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45" w:rsidRPr="004D10BD" w:rsidRDefault="004F3561">
      <w:pPr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4D10BD">
        <w:rPr>
          <w:rFonts w:asciiTheme="majorHAnsi" w:hAnsiTheme="majorHAnsi" w:cs="Arial"/>
          <w:sz w:val="22"/>
          <w:szCs w:val="22"/>
        </w:rPr>
        <w:t xml:space="preserve">University of Tennessee </w:t>
      </w:r>
    </w:p>
    <w:p w:rsidR="00B73306" w:rsidRPr="004D10BD" w:rsidRDefault="00626AB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University of Tennessee Institute of Agriculture</w:t>
      </w:r>
      <w:r w:rsidR="004D2BB1">
        <w:rPr>
          <w:rFonts w:asciiTheme="majorHAnsi" w:hAnsiTheme="majorHAnsi" w:cs="Arial"/>
          <w:sz w:val="22"/>
          <w:szCs w:val="22"/>
        </w:rPr>
        <w:t xml:space="preserve"> (</w:t>
      </w:r>
      <w:r>
        <w:rPr>
          <w:rFonts w:asciiTheme="majorHAnsi" w:hAnsiTheme="majorHAnsi" w:cs="Arial"/>
          <w:sz w:val="22"/>
          <w:szCs w:val="22"/>
        </w:rPr>
        <w:t>UTIA</w:t>
      </w:r>
      <w:r w:rsidR="004D2BB1">
        <w:rPr>
          <w:rFonts w:asciiTheme="majorHAnsi" w:hAnsiTheme="majorHAnsi" w:cs="Arial"/>
          <w:sz w:val="22"/>
          <w:szCs w:val="22"/>
        </w:rPr>
        <w:t>)</w:t>
      </w:r>
    </w:p>
    <w:p w:rsidR="004D10BD" w:rsidRPr="004D10BD" w:rsidRDefault="004D10BD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D10BD">
        <w:rPr>
          <w:rFonts w:asciiTheme="majorHAnsi" w:hAnsiTheme="majorHAnsi" w:cs="Arial"/>
          <w:b/>
          <w:sz w:val="22"/>
          <w:szCs w:val="22"/>
        </w:rPr>
        <w:t>Standard Operating Procedure</w:t>
      </w:r>
    </w:p>
    <w:p w:rsidR="00687C45" w:rsidRPr="004D10BD" w:rsidRDefault="009B60B1">
      <w:pPr>
        <w:jc w:val="center"/>
        <w:rPr>
          <w:rFonts w:asciiTheme="majorHAnsi" w:hAnsiTheme="majorHAnsi" w:cs="Arial"/>
          <w:sz w:val="22"/>
          <w:szCs w:val="22"/>
        </w:rPr>
      </w:pPr>
      <w:r w:rsidRPr="004D10BD">
        <w:rPr>
          <w:rFonts w:asciiTheme="majorHAnsi" w:hAnsiTheme="majorHAnsi" w:cs="Arial"/>
          <w:sz w:val="22"/>
          <w:szCs w:val="22"/>
        </w:rPr>
        <w:t>For</w:t>
      </w:r>
      <w:r w:rsidR="004F3561" w:rsidRPr="004D10BD">
        <w:rPr>
          <w:rFonts w:asciiTheme="majorHAnsi" w:hAnsiTheme="majorHAnsi" w:cs="Arial"/>
          <w:sz w:val="22"/>
          <w:szCs w:val="22"/>
        </w:rPr>
        <w:t xml:space="preserve"> </w:t>
      </w:r>
    </w:p>
    <w:p w:rsidR="00BE0628" w:rsidRDefault="00BA06C1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BA06C1">
        <w:rPr>
          <w:rFonts w:asciiTheme="majorHAnsi" w:hAnsiTheme="majorHAnsi" w:cs="Arial"/>
          <w:b/>
          <w:sz w:val="22"/>
          <w:szCs w:val="22"/>
        </w:rPr>
        <w:t>Fiscal Policy FI0530 –   Procurement Cards</w:t>
      </w:r>
      <w:r w:rsidR="008205BD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4F3561" w:rsidRPr="004D10BD" w:rsidRDefault="00BA06C1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Payment of Conference Registrations </w:t>
      </w:r>
      <w:r w:rsidR="007F45D7">
        <w:rPr>
          <w:rFonts w:asciiTheme="majorHAnsi" w:hAnsiTheme="majorHAnsi" w:cs="Arial"/>
          <w:b/>
          <w:sz w:val="22"/>
          <w:szCs w:val="22"/>
        </w:rPr>
        <w:t>w</w:t>
      </w:r>
      <w:r>
        <w:rPr>
          <w:rFonts w:asciiTheme="majorHAnsi" w:hAnsiTheme="majorHAnsi" w:cs="Arial"/>
          <w:b/>
          <w:sz w:val="22"/>
          <w:szCs w:val="22"/>
        </w:rPr>
        <w:t>ith Departmental Procurement Cards</w:t>
      </w:r>
    </w:p>
    <w:p w:rsidR="004F3561" w:rsidRDefault="004F3561">
      <w:pPr>
        <w:jc w:val="center"/>
        <w:rPr>
          <w:rFonts w:asciiTheme="majorHAnsi" w:hAnsiTheme="majorHAnsi" w:cs="Arial"/>
          <w:sz w:val="22"/>
          <w:szCs w:val="22"/>
        </w:rPr>
      </w:pPr>
    </w:p>
    <w:p w:rsidR="009B60B1" w:rsidRPr="004D10BD" w:rsidRDefault="009B60B1">
      <w:pPr>
        <w:jc w:val="center"/>
        <w:rPr>
          <w:rFonts w:asciiTheme="majorHAnsi" w:hAnsiTheme="majorHAnsi" w:cs="Arial"/>
          <w:sz w:val="22"/>
          <w:szCs w:val="22"/>
        </w:rPr>
      </w:pPr>
    </w:p>
    <w:p w:rsidR="004F3561" w:rsidRPr="004D10BD" w:rsidRDefault="006B4E00">
      <w:pPr>
        <w:rPr>
          <w:rFonts w:asciiTheme="majorHAnsi" w:hAnsiTheme="majorHAnsi" w:cs="Arial"/>
          <w:sz w:val="22"/>
          <w:szCs w:val="22"/>
        </w:rPr>
      </w:pPr>
      <w:r w:rsidRPr="004D10BD">
        <w:rPr>
          <w:rFonts w:asciiTheme="majorHAnsi" w:hAnsiTheme="majorHAnsi" w:cs="Arial"/>
          <w:b/>
          <w:sz w:val="22"/>
          <w:szCs w:val="22"/>
          <w:u w:val="single"/>
        </w:rPr>
        <w:t>Policy:</w:t>
      </w:r>
      <w:r w:rsidRPr="004D10BD">
        <w:rPr>
          <w:rFonts w:asciiTheme="majorHAnsi" w:hAnsiTheme="majorHAnsi" w:cs="Arial"/>
          <w:sz w:val="22"/>
          <w:szCs w:val="22"/>
        </w:rPr>
        <w:t xml:space="preserve">  </w:t>
      </w:r>
      <w:r w:rsidR="00687C45" w:rsidRPr="004D10BD">
        <w:rPr>
          <w:rFonts w:asciiTheme="majorHAnsi" w:hAnsiTheme="majorHAnsi" w:cs="Arial"/>
          <w:sz w:val="22"/>
          <w:szCs w:val="22"/>
        </w:rPr>
        <w:t xml:space="preserve">University of Tennessee System Policy No:  </w:t>
      </w:r>
      <w:r w:rsidR="00687C45" w:rsidRPr="0014037C">
        <w:rPr>
          <w:rFonts w:asciiTheme="majorHAnsi" w:hAnsiTheme="majorHAnsi" w:cs="Arial"/>
          <w:b/>
          <w:sz w:val="22"/>
          <w:szCs w:val="22"/>
        </w:rPr>
        <w:t>FI0</w:t>
      </w:r>
      <w:r w:rsidR="00BA06C1">
        <w:rPr>
          <w:rFonts w:asciiTheme="majorHAnsi" w:hAnsiTheme="majorHAnsi" w:cs="Arial"/>
          <w:b/>
          <w:sz w:val="22"/>
          <w:szCs w:val="22"/>
        </w:rPr>
        <w:t>530</w:t>
      </w:r>
      <w:r w:rsidR="00687C45" w:rsidRPr="004D10BD">
        <w:rPr>
          <w:rFonts w:asciiTheme="majorHAnsi" w:hAnsiTheme="majorHAnsi" w:cs="Arial"/>
          <w:sz w:val="22"/>
          <w:szCs w:val="22"/>
        </w:rPr>
        <w:t xml:space="preserve"> Subject: </w:t>
      </w:r>
      <w:r w:rsidR="00AB5A57" w:rsidRPr="00AB5A57">
        <w:rPr>
          <w:rFonts w:asciiTheme="majorHAnsi" w:hAnsiTheme="majorHAnsi" w:cs="Arial"/>
          <w:b/>
          <w:sz w:val="22"/>
          <w:szCs w:val="22"/>
        </w:rPr>
        <w:t>Payment of</w:t>
      </w:r>
      <w:r w:rsidR="00AB5A57">
        <w:rPr>
          <w:rFonts w:asciiTheme="majorHAnsi" w:hAnsiTheme="majorHAnsi" w:cs="Arial"/>
          <w:sz w:val="22"/>
          <w:szCs w:val="22"/>
        </w:rPr>
        <w:t xml:space="preserve"> </w:t>
      </w:r>
      <w:r w:rsidR="00AB5A57">
        <w:rPr>
          <w:rFonts w:asciiTheme="majorHAnsi" w:hAnsiTheme="majorHAnsi" w:cs="Arial"/>
          <w:b/>
          <w:sz w:val="22"/>
          <w:szCs w:val="22"/>
        </w:rPr>
        <w:t>Conference Registration Fees</w:t>
      </w:r>
      <w:r w:rsidR="00687C45" w:rsidRPr="004D10BD">
        <w:rPr>
          <w:rFonts w:asciiTheme="majorHAnsi" w:hAnsiTheme="majorHAnsi" w:cs="Arial"/>
          <w:sz w:val="22"/>
          <w:szCs w:val="22"/>
        </w:rPr>
        <w:t xml:space="preserve"> </w:t>
      </w:r>
      <w:r w:rsidR="00AB5A57" w:rsidRPr="00AB5A57">
        <w:rPr>
          <w:rFonts w:asciiTheme="majorHAnsi" w:hAnsiTheme="majorHAnsi" w:cs="Arial"/>
          <w:b/>
          <w:sz w:val="22"/>
          <w:szCs w:val="22"/>
        </w:rPr>
        <w:t>Using a Departmental Procurement Card</w:t>
      </w:r>
      <w:r w:rsidR="00AB5A57">
        <w:rPr>
          <w:rFonts w:asciiTheme="majorHAnsi" w:hAnsiTheme="majorHAnsi" w:cs="Arial"/>
          <w:sz w:val="22"/>
          <w:szCs w:val="22"/>
        </w:rPr>
        <w:t xml:space="preserve"> </w:t>
      </w:r>
      <w:r w:rsidR="00687C45" w:rsidRPr="004D10BD">
        <w:rPr>
          <w:rFonts w:asciiTheme="majorHAnsi" w:hAnsiTheme="majorHAnsi" w:cs="Arial"/>
          <w:sz w:val="22"/>
          <w:szCs w:val="22"/>
        </w:rPr>
        <w:t xml:space="preserve">as implemented at the </w:t>
      </w:r>
      <w:r w:rsidR="00626AB6">
        <w:rPr>
          <w:rFonts w:asciiTheme="majorHAnsi" w:hAnsiTheme="majorHAnsi" w:cs="Arial"/>
          <w:sz w:val="22"/>
          <w:szCs w:val="22"/>
        </w:rPr>
        <w:t>UTIA.</w:t>
      </w:r>
    </w:p>
    <w:p w:rsidR="006B4E00" w:rsidRPr="004D10BD" w:rsidRDefault="006B4E00">
      <w:pPr>
        <w:rPr>
          <w:rFonts w:asciiTheme="majorHAnsi" w:hAnsiTheme="majorHAnsi" w:cs="Arial"/>
          <w:sz w:val="22"/>
          <w:szCs w:val="22"/>
        </w:rPr>
      </w:pPr>
    </w:p>
    <w:p w:rsidR="006B4E00" w:rsidRPr="00405F1F" w:rsidRDefault="003D14B5">
      <w:pPr>
        <w:rPr>
          <w:rFonts w:asciiTheme="majorHAnsi" w:hAnsiTheme="majorHAnsi" w:cs="Arial"/>
          <w:color w:val="FF0000"/>
          <w:sz w:val="22"/>
          <w:szCs w:val="22"/>
        </w:rPr>
      </w:pPr>
      <w:r w:rsidRPr="00535515">
        <w:rPr>
          <w:rFonts w:asciiTheme="majorHAnsi" w:hAnsiTheme="majorHAnsi" w:cs="Arial"/>
          <w:b/>
          <w:sz w:val="22"/>
          <w:szCs w:val="22"/>
          <w:u w:val="single"/>
        </w:rPr>
        <w:t xml:space="preserve">Objective: </w:t>
      </w:r>
      <w:r w:rsidRPr="00535515">
        <w:rPr>
          <w:rFonts w:asciiTheme="majorHAnsi" w:hAnsiTheme="majorHAnsi" w:cs="Arial"/>
          <w:sz w:val="22"/>
          <w:szCs w:val="22"/>
        </w:rPr>
        <w:t xml:space="preserve"> </w:t>
      </w:r>
      <w:r w:rsidR="00B73306" w:rsidRPr="00535515">
        <w:rPr>
          <w:rFonts w:asciiTheme="majorHAnsi" w:hAnsiTheme="majorHAnsi" w:cs="Arial"/>
          <w:sz w:val="22"/>
          <w:szCs w:val="22"/>
        </w:rPr>
        <w:t xml:space="preserve"> </w:t>
      </w:r>
      <w:r w:rsidRPr="00535515">
        <w:rPr>
          <w:rFonts w:asciiTheme="majorHAnsi" w:hAnsiTheme="majorHAnsi" w:cs="Arial"/>
          <w:sz w:val="22"/>
          <w:szCs w:val="22"/>
        </w:rPr>
        <w:t>T</w:t>
      </w:r>
      <w:r w:rsidR="006176B2" w:rsidRPr="00535515">
        <w:rPr>
          <w:rFonts w:asciiTheme="majorHAnsi" w:hAnsiTheme="majorHAnsi" w:cs="Arial"/>
          <w:sz w:val="22"/>
          <w:szCs w:val="22"/>
        </w:rPr>
        <w:t>his document serves t</w:t>
      </w:r>
      <w:r w:rsidRPr="00535515">
        <w:rPr>
          <w:rFonts w:asciiTheme="majorHAnsi" w:hAnsiTheme="majorHAnsi" w:cs="Arial"/>
          <w:sz w:val="22"/>
          <w:szCs w:val="22"/>
        </w:rPr>
        <w:t xml:space="preserve">o </w:t>
      </w:r>
      <w:r w:rsidR="004D2BB1" w:rsidRPr="00535515">
        <w:rPr>
          <w:rFonts w:asciiTheme="majorHAnsi" w:hAnsiTheme="majorHAnsi" w:cs="Arial"/>
          <w:sz w:val="22"/>
          <w:szCs w:val="22"/>
        </w:rPr>
        <w:t xml:space="preserve">identify </w:t>
      </w:r>
      <w:r w:rsidR="00626AB6">
        <w:rPr>
          <w:rFonts w:asciiTheme="majorHAnsi" w:hAnsiTheme="majorHAnsi" w:cs="Arial"/>
          <w:sz w:val="22"/>
          <w:szCs w:val="22"/>
        </w:rPr>
        <w:t>UTIA</w:t>
      </w:r>
      <w:r w:rsidR="004D2BB1" w:rsidRPr="00535515">
        <w:rPr>
          <w:rFonts w:asciiTheme="majorHAnsi" w:hAnsiTheme="majorHAnsi" w:cs="Arial"/>
          <w:sz w:val="22"/>
          <w:szCs w:val="22"/>
        </w:rPr>
        <w:t xml:space="preserve"> </w:t>
      </w:r>
      <w:r w:rsidR="0081323C">
        <w:rPr>
          <w:rFonts w:asciiTheme="majorHAnsi" w:hAnsiTheme="majorHAnsi" w:cs="Arial"/>
          <w:sz w:val="22"/>
          <w:szCs w:val="22"/>
        </w:rPr>
        <w:t xml:space="preserve">procedures for </w:t>
      </w:r>
      <w:r w:rsidR="00AB5A57">
        <w:rPr>
          <w:rFonts w:asciiTheme="majorHAnsi" w:hAnsiTheme="majorHAnsi" w:cs="Arial"/>
          <w:sz w:val="22"/>
          <w:szCs w:val="22"/>
        </w:rPr>
        <w:t>paying conference registration fees using a departmental procurement card</w:t>
      </w:r>
      <w:r w:rsidR="0081323C">
        <w:rPr>
          <w:rFonts w:asciiTheme="majorHAnsi" w:hAnsiTheme="majorHAnsi" w:cs="Arial"/>
          <w:sz w:val="22"/>
          <w:szCs w:val="22"/>
        </w:rPr>
        <w:t xml:space="preserve"> as </w:t>
      </w:r>
      <w:r w:rsidR="00AB5A57">
        <w:rPr>
          <w:rFonts w:asciiTheme="majorHAnsi" w:hAnsiTheme="majorHAnsi" w:cs="Arial"/>
          <w:sz w:val="22"/>
          <w:szCs w:val="22"/>
        </w:rPr>
        <w:t xml:space="preserve">permitted </w:t>
      </w:r>
      <w:r w:rsidR="0081323C">
        <w:rPr>
          <w:rFonts w:asciiTheme="majorHAnsi" w:hAnsiTheme="majorHAnsi" w:cs="Arial"/>
          <w:sz w:val="22"/>
          <w:szCs w:val="22"/>
        </w:rPr>
        <w:t>by fiscal policy</w:t>
      </w:r>
      <w:r w:rsidR="004D2BB1" w:rsidRPr="00535515">
        <w:rPr>
          <w:rFonts w:asciiTheme="majorHAnsi" w:hAnsiTheme="majorHAnsi" w:cs="Arial"/>
          <w:sz w:val="22"/>
          <w:szCs w:val="22"/>
        </w:rPr>
        <w:t xml:space="preserve"> </w:t>
      </w:r>
      <w:r w:rsidR="00BE0628" w:rsidRPr="00535515">
        <w:rPr>
          <w:rFonts w:asciiTheme="majorHAnsi" w:hAnsiTheme="majorHAnsi" w:cs="Arial"/>
          <w:sz w:val="22"/>
          <w:szCs w:val="22"/>
        </w:rPr>
        <w:t>FI0</w:t>
      </w:r>
      <w:r w:rsidR="00AB5A57">
        <w:rPr>
          <w:rFonts w:asciiTheme="majorHAnsi" w:hAnsiTheme="majorHAnsi" w:cs="Arial"/>
          <w:sz w:val="22"/>
          <w:szCs w:val="22"/>
        </w:rPr>
        <w:t>530</w:t>
      </w:r>
      <w:r w:rsidR="0081323C">
        <w:rPr>
          <w:rFonts w:asciiTheme="majorHAnsi" w:hAnsiTheme="majorHAnsi" w:cs="Arial"/>
          <w:sz w:val="22"/>
          <w:szCs w:val="22"/>
        </w:rPr>
        <w:t>.</w:t>
      </w:r>
      <w:r w:rsidR="00405F1F">
        <w:rPr>
          <w:rFonts w:asciiTheme="majorHAnsi" w:hAnsiTheme="majorHAnsi" w:cs="Arial"/>
          <w:sz w:val="22"/>
          <w:szCs w:val="22"/>
        </w:rPr>
        <w:t xml:space="preserve">  </w:t>
      </w:r>
      <w:r w:rsidR="00405F1F" w:rsidRPr="00405F1F">
        <w:rPr>
          <w:rFonts w:asciiTheme="majorHAnsi" w:hAnsiTheme="majorHAnsi" w:cs="Arial"/>
          <w:color w:val="FF0000"/>
          <w:sz w:val="22"/>
          <w:szCs w:val="22"/>
        </w:rPr>
        <w:t>This document is not to be used in place of FI0</w:t>
      </w:r>
      <w:r w:rsidR="00AB5A57">
        <w:rPr>
          <w:rFonts w:asciiTheme="majorHAnsi" w:hAnsiTheme="majorHAnsi" w:cs="Arial"/>
          <w:color w:val="FF0000"/>
          <w:sz w:val="22"/>
          <w:szCs w:val="22"/>
        </w:rPr>
        <w:t>530</w:t>
      </w:r>
      <w:r w:rsidR="00405F1F">
        <w:rPr>
          <w:rFonts w:asciiTheme="majorHAnsi" w:hAnsiTheme="majorHAnsi" w:cs="Arial"/>
          <w:color w:val="FF0000"/>
          <w:sz w:val="22"/>
          <w:szCs w:val="22"/>
        </w:rPr>
        <w:t xml:space="preserve">.  </w:t>
      </w:r>
    </w:p>
    <w:p w:rsidR="008205BD" w:rsidRDefault="008205BD">
      <w:pPr>
        <w:rPr>
          <w:rFonts w:asciiTheme="majorHAnsi" w:hAnsiTheme="majorHAnsi" w:cs="Arial"/>
          <w:sz w:val="22"/>
          <w:szCs w:val="22"/>
        </w:rPr>
      </w:pPr>
    </w:p>
    <w:p w:rsidR="006B4E00" w:rsidRPr="004D10BD" w:rsidRDefault="006B4E00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4D10BD">
        <w:rPr>
          <w:rFonts w:asciiTheme="majorHAnsi" w:hAnsiTheme="majorHAnsi" w:cs="Arial"/>
          <w:b/>
          <w:sz w:val="22"/>
          <w:szCs w:val="22"/>
          <w:u w:val="single"/>
        </w:rPr>
        <w:t>Procedure</w:t>
      </w:r>
      <w:r w:rsidR="00B62774">
        <w:rPr>
          <w:rFonts w:asciiTheme="majorHAnsi" w:hAnsiTheme="majorHAnsi" w:cs="Arial"/>
          <w:b/>
          <w:sz w:val="22"/>
          <w:szCs w:val="22"/>
          <w:u w:val="single"/>
        </w:rPr>
        <w:t xml:space="preserve"> for </w:t>
      </w:r>
      <w:r w:rsidR="00AB5A57">
        <w:rPr>
          <w:rFonts w:asciiTheme="majorHAnsi" w:hAnsiTheme="majorHAnsi" w:cs="Arial"/>
          <w:b/>
          <w:sz w:val="22"/>
          <w:szCs w:val="22"/>
          <w:u w:val="single"/>
        </w:rPr>
        <w:t>Paying Conference Registrations with Departmental Procurement Cards</w:t>
      </w:r>
      <w:r w:rsidRPr="004D10BD">
        <w:rPr>
          <w:rFonts w:asciiTheme="majorHAnsi" w:hAnsiTheme="majorHAnsi" w:cs="Arial"/>
          <w:b/>
          <w:sz w:val="22"/>
          <w:szCs w:val="22"/>
          <w:u w:val="single"/>
        </w:rPr>
        <w:t>:</w:t>
      </w:r>
    </w:p>
    <w:p w:rsidR="004F633D" w:rsidRPr="004D10BD" w:rsidRDefault="004F633D">
      <w:pPr>
        <w:rPr>
          <w:rFonts w:asciiTheme="majorHAnsi" w:hAnsiTheme="majorHAnsi" w:cs="Arial"/>
          <w:sz w:val="22"/>
          <w:szCs w:val="22"/>
        </w:rPr>
      </w:pPr>
    </w:p>
    <w:p w:rsidR="00F34466" w:rsidRDefault="007B1E80" w:rsidP="00EF70D3">
      <w:pPr>
        <w:pStyle w:val="ListParagraph"/>
        <w:numPr>
          <w:ilvl w:val="0"/>
          <w:numId w:val="24"/>
        </w:numPr>
        <w:ind w:left="540"/>
        <w:rPr>
          <w:rFonts w:asciiTheme="majorHAnsi" w:hAnsiTheme="majorHAnsi" w:cs="Arial"/>
        </w:rPr>
      </w:pPr>
      <w:r w:rsidRPr="003910E4">
        <w:rPr>
          <w:rFonts w:asciiTheme="majorHAnsi" w:hAnsiTheme="majorHAnsi" w:cs="Arial"/>
        </w:rPr>
        <w:t xml:space="preserve">Faculty or staff </w:t>
      </w:r>
      <w:r w:rsidR="00AB5A57" w:rsidRPr="003910E4">
        <w:rPr>
          <w:rFonts w:asciiTheme="majorHAnsi" w:hAnsiTheme="majorHAnsi" w:cs="Arial"/>
        </w:rPr>
        <w:t>with an approved travel request</w:t>
      </w:r>
      <w:r w:rsidRPr="003910E4">
        <w:rPr>
          <w:rFonts w:asciiTheme="majorHAnsi" w:hAnsiTheme="majorHAnsi" w:cs="Arial"/>
        </w:rPr>
        <w:t xml:space="preserve"> will </w:t>
      </w:r>
      <w:r w:rsidR="00AB5A57" w:rsidRPr="003910E4">
        <w:rPr>
          <w:rFonts w:asciiTheme="majorHAnsi" w:hAnsiTheme="majorHAnsi" w:cs="Arial"/>
        </w:rPr>
        <w:t xml:space="preserve">notify their departmental business office of their desire to have a conference registration paid.  </w:t>
      </w:r>
    </w:p>
    <w:p w:rsidR="003910E4" w:rsidRDefault="003910E4" w:rsidP="003910E4">
      <w:pPr>
        <w:pStyle w:val="ListParagraph"/>
        <w:ind w:left="540"/>
        <w:rPr>
          <w:rFonts w:asciiTheme="majorHAnsi" w:hAnsiTheme="majorHAnsi" w:cs="Arial"/>
        </w:rPr>
      </w:pPr>
    </w:p>
    <w:p w:rsidR="003910E4" w:rsidRDefault="003910E4" w:rsidP="00EF70D3">
      <w:pPr>
        <w:pStyle w:val="ListParagraph"/>
        <w:numPr>
          <w:ilvl w:val="0"/>
          <w:numId w:val="24"/>
        </w:numPr>
        <w:ind w:left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departmental business office will work with the faculty or staff member to identify all information needed </w:t>
      </w:r>
      <w:r w:rsidR="00CB07C1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Arial"/>
        </w:rPr>
        <w:t>pay for the registration.</w:t>
      </w:r>
    </w:p>
    <w:p w:rsidR="003910E4" w:rsidRPr="003910E4" w:rsidRDefault="003910E4" w:rsidP="003910E4">
      <w:pPr>
        <w:rPr>
          <w:rFonts w:asciiTheme="majorHAnsi" w:hAnsiTheme="majorHAnsi" w:cs="Arial"/>
        </w:rPr>
      </w:pPr>
    </w:p>
    <w:p w:rsidR="003910E4" w:rsidRDefault="00626AB6" w:rsidP="00EF70D3">
      <w:pPr>
        <w:pStyle w:val="ListParagraph"/>
        <w:numPr>
          <w:ilvl w:val="0"/>
          <w:numId w:val="24"/>
        </w:numPr>
        <w:ind w:left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departmental business managers are responsible for insuring that the registration and expenses are in accordance with travel policy.</w:t>
      </w:r>
    </w:p>
    <w:p w:rsidR="00F20EF6" w:rsidRPr="00F20EF6" w:rsidRDefault="00F20EF6" w:rsidP="00F20EF6">
      <w:pPr>
        <w:pStyle w:val="ListParagraph"/>
        <w:rPr>
          <w:rFonts w:asciiTheme="majorHAnsi" w:hAnsiTheme="majorHAnsi" w:cs="Arial"/>
        </w:rPr>
      </w:pPr>
    </w:p>
    <w:p w:rsidR="00F20EF6" w:rsidRDefault="00F20EF6" w:rsidP="00EF70D3">
      <w:pPr>
        <w:pStyle w:val="ListParagraph"/>
        <w:numPr>
          <w:ilvl w:val="0"/>
          <w:numId w:val="24"/>
        </w:numPr>
        <w:ind w:left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When submitting the employee travel expense reimbursement request, department business offices will attach a copy of the company paid registration receipt to the travel expense reimbursement request.  </w:t>
      </w:r>
    </w:p>
    <w:p w:rsidR="003910E4" w:rsidRPr="003910E4" w:rsidRDefault="003910E4" w:rsidP="003910E4">
      <w:pPr>
        <w:pStyle w:val="ListParagraph"/>
        <w:rPr>
          <w:rFonts w:asciiTheme="majorHAnsi" w:hAnsiTheme="majorHAnsi" w:cs="Arial"/>
        </w:rPr>
      </w:pPr>
    </w:p>
    <w:p w:rsidR="007F45D7" w:rsidRDefault="007F45D7" w:rsidP="00626AB6">
      <w:pPr>
        <w:pStyle w:val="ListParagraph"/>
        <w:numPr>
          <w:ilvl w:val="0"/>
          <w:numId w:val="24"/>
        </w:numPr>
        <w:ind w:left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Only identified individuals within the departmental business office may pay for a conference registration using their procurement card.  </w:t>
      </w:r>
    </w:p>
    <w:p w:rsidR="00626AB6" w:rsidRPr="00626AB6" w:rsidRDefault="00626AB6" w:rsidP="00626AB6">
      <w:pPr>
        <w:pStyle w:val="ListParagraph"/>
        <w:rPr>
          <w:rFonts w:asciiTheme="majorHAnsi" w:hAnsiTheme="majorHAnsi" w:cs="Arial"/>
        </w:rPr>
      </w:pPr>
    </w:p>
    <w:p w:rsidR="00626AB6" w:rsidRDefault="00626AB6" w:rsidP="00626AB6">
      <w:pPr>
        <w:pStyle w:val="ListParagraph"/>
        <w:numPr>
          <w:ilvl w:val="0"/>
          <w:numId w:val="24"/>
        </w:numPr>
        <w:ind w:left="54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Departments may still request payment through the UTIA conference registration card using previously established procedures (departmental credit card declined, check payments, wire transfers and over card limit etc…)</w:t>
      </w:r>
    </w:p>
    <w:p w:rsidR="00626AB6" w:rsidRPr="00626AB6" w:rsidRDefault="00626AB6" w:rsidP="00626AB6">
      <w:pPr>
        <w:pStyle w:val="ListParagraph"/>
        <w:rPr>
          <w:rFonts w:asciiTheme="majorHAnsi" w:hAnsiTheme="majorHAnsi" w:cs="Arial"/>
        </w:rPr>
      </w:pPr>
    </w:p>
    <w:sectPr w:rsidR="00626AB6" w:rsidRPr="00626AB6" w:rsidSect="007F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AF" w:rsidRDefault="003261AF" w:rsidP="00EA3CC3">
      <w:r>
        <w:separator/>
      </w:r>
    </w:p>
  </w:endnote>
  <w:endnote w:type="continuationSeparator" w:id="0">
    <w:p w:rsidR="003261AF" w:rsidRDefault="003261AF" w:rsidP="00EA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AF" w:rsidRDefault="003261AF" w:rsidP="00EA3CC3">
      <w:r>
        <w:separator/>
      </w:r>
    </w:p>
  </w:footnote>
  <w:footnote w:type="continuationSeparator" w:id="0">
    <w:p w:rsidR="003261AF" w:rsidRDefault="003261AF" w:rsidP="00EA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538"/>
    <w:multiLevelType w:val="multilevel"/>
    <w:tmpl w:val="A9F4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735D0"/>
    <w:multiLevelType w:val="hybridMultilevel"/>
    <w:tmpl w:val="7492A68A"/>
    <w:lvl w:ilvl="0" w:tplc="04090017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A75A50"/>
    <w:multiLevelType w:val="hybridMultilevel"/>
    <w:tmpl w:val="D73A4D16"/>
    <w:lvl w:ilvl="0" w:tplc="A4A61C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806AC40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C2CEF8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36AC7C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E14DEB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14E8C5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F6690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D322BB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3C858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A1A5B"/>
    <w:multiLevelType w:val="multilevel"/>
    <w:tmpl w:val="A9165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013E72"/>
    <w:multiLevelType w:val="hybridMultilevel"/>
    <w:tmpl w:val="B3A08F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B48EB"/>
    <w:multiLevelType w:val="hybridMultilevel"/>
    <w:tmpl w:val="0F24420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5003F4"/>
    <w:multiLevelType w:val="multilevel"/>
    <w:tmpl w:val="6EC6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4EC5"/>
    <w:multiLevelType w:val="multilevel"/>
    <w:tmpl w:val="BACC9B9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105FF0"/>
    <w:multiLevelType w:val="hybridMultilevel"/>
    <w:tmpl w:val="6C90391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2505411"/>
    <w:multiLevelType w:val="hybridMultilevel"/>
    <w:tmpl w:val="0A4C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A13"/>
    <w:multiLevelType w:val="hybridMultilevel"/>
    <w:tmpl w:val="9A32DE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9530C"/>
    <w:multiLevelType w:val="hybridMultilevel"/>
    <w:tmpl w:val="E564AAC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4E96FD9"/>
    <w:multiLevelType w:val="multilevel"/>
    <w:tmpl w:val="B8E6E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DF8633B"/>
    <w:multiLevelType w:val="multilevel"/>
    <w:tmpl w:val="261C4E6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E4618A5"/>
    <w:multiLevelType w:val="hybridMultilevel"/>
    <w:tmpl w:val="027A7F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213110"/>
    <w:multiLevelType w:val="multilevel"/>
    <w:tmpl w:val="EA3E0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BC44628"/>
    <w:multiLevelType w:val="hybridMultilevel"/>
    <w:tmpl w:val="6EC60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66D40"/>
    <w:multiLevelType w:val="hybridMultilevel"/>
    <w:tmpl w:val="261C4E62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1CE58D3"/>
    <w:multiLevelType w:val="hybridMultilevel"/>
    <w:tmpl w:val="911AFF5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485531"/>
    <w:multiLevelType w:val="multilevel"/>
    <w:tmpl w:val="7F4AB7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EAF7EA3"/>
    <w:multiLevelType w:val="multilevel"/>
    <w:tmpl w:val="50068C2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736004AC"/>
    <w:multiLevelType w:val="hybridMultilevel"/>
    <w:tmpl w:val="E376D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483C84"/>
    <w:multiLevelType w:val="multilevel"/>
    <w:tmpl w:val="9058F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59380D"/>
    <w:multiLevelType w:val="hybridMultilevel"/>
    <w:tmpl w:val="247E79A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1"/>
  </w:num>
  <w:num w:numId="5">
    <w:abstractNumId w:val="18"/>
  </w:num>
  <w:num w:numId="6">
    <w:abstractNumId w:val="0"/>
  </w:num>
  <w:num w:numId="7">
    <w:abstractNumId w:val="6"/>
  </w:num>
  <w:num w:numId="8">
    <w:abstractNumId w:val="14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20"/>
  </w:num>
  <w:num w:numId="14">
    <w:abstractNumId w:val="15"/>
  </w:num>
  <w:num w:numId="15">
    <w:abstractNumId w:val="5"/>
  </w:num>
  <w:num w:numId="16">
    <w:abstractNumId w:val="19"/>
  </w:num>
  <w:num w:numId="17">
    <w:abstractNumId w:val="17"/>
  </w:num>
  <w:num w:numId="18">
    <w:abstractNumId w:val="4"/>
  </w:num>
  <w:num w:numId="19">
    <w:abstractNumId w:val="7"/>
  </w:num>
  <w:num w:numId="20">
    <w:abstractNumId w:val="8"/>
  </w:num>
  <w:num w:numId="21">
    <w:abstractNumId w:val="13"/>
  </w:num>
  <w:num w:numId="22">
    <w:abstractNumId w:val="1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8E"/>
    <w:rsid w:val="000169C6"/>
    <w:rsid w:val="0002430A"/>
    <w:rsid w:val="00046F7B"/>
    <w:rsid w:val="00055D09"/>
    <w:rsid w:val="00127B5B"/>
    <w:rsid w:val="0014037C"/>
    <w:rsid w:val="0017791C"/>
    <w:rsid w:val="001E6D34"/>
    <w:rsid w:val="001F669B"/>
    <w:rsid w:val="002008B4"/>
    <w:rsid w:val="00244E9A"/>
    <w:rsid w:val="002A49E1"/>
    <w:rsid w:val="002B7E3E"/>
    <w:rsid w:val="002C6133"/>
    <w:rsid w:val="002D3BCF"/>
    <w:rsid w:val="002E4308"/>
    <w:rsid w:val="002F5916"/>
    <w:rsid w:val="003261AF"/>
    <w:rsid w:val="00356AD3"/>
    <w:rsid w:val="00387B8C"/>
    <w:rsid w:val="003910E4"/>
    <w:rsid w:val="003A3281"/>
    <w:rsid w:val="003B0C55"/>
    <w:rsid w:val="003C0D5B"/>
    <w:rsid w:val="003D0000"/>
    <w:rsid w:val="003D14B5"/>
    <w:rsid w:val="003D5812"/>
    <w:rsid w:val="003E368D"/>
    <w:rsid w:val="003F0EF7"/>
    <w:rsid w:val="00405F1F"/>
    <w:rsid w:val="004377E0"/>
    <w:rsid w:val="0048750E"/>
    <w:rsid w:val="004C1F25"/>
    <w:rsid w:val="004D10BD"/>
    <w:rsid w:val="004D2BB1"/>
    <w:rsid w:val="004F3561"/>
    <w:rsid w:val="004F633D"/>
    <w:rsid w:val="005059AD"/>
    <w:rsid w:val="00530196"/>
    <w:rsid w:val="00535515"/>
    <w:rsid w:val="005357D9"/>
    <w:rsid w:val="005F5DA8"/>
    <w:rsid w:val="005F65A9"/>
    <w:rsid w:val="006176B2"/>
    <w:rsid w:val="00621C4E"/>
    <w:rsid w:val="00626AB6"/>
    <w:rsid w:val="006547D6"/>
    <w:rsid w:val="006653A5"/>
    <w:rsid w:val="00687C45"/>
    <w:rsid w:val="006B4E00"/>
    <w:rsid w:val="006C0420"/>
    <w:rsid w:val="006C2D68"/>
    <w:rsid w:val="006D224A"/>
    <w:rsid w:val="006E6041"/>
    <w:rsid w:val="006F5422"/>
    <w:rsid w:val="007159BB"/>
    <w:rsid w:val="00790DCF"/>
    <w:rsid w:val="00792251"/>
    <w:rsid w:val="007B1E80"/>
    <w:rsid w:val="007F45D7"/>
    <w:rsid w:val="0081323C"/>
    <w:rsid w:val="00820260"/>
    <w:rsid w:val="008205BD"/>
    <w:rsid w:val="00854288"/>
    <w:rsid w:val="00854CF1"/>
    <w:rsid w:val="008B3977"/>
    <w:rsid w:val="008E503C"/>
    <w:rsid w:val="00920848"/>
    <w:rsid w:val="00931801"/>
    <w:rsid w:val="00941A8E"/>
    <w:rsid w:val="00951FB3"/>
    <w:rsid w:val="009B60B1"/>
    <w:rsid w:val="009D3EAF"/>
    <w:rsid w:val="00A30B26"/>
    <w:rsid w:val="00A52A60"/>
    <w:rsid w:val="00A60027"/>
    <w:rsid w:val="00A83424"/>
    <w:rsid w:val="00AA23E6"/>
    <w:rsid w:val="00AB5A57"/>
    <w:rsid w:val="00B30350"/>
    <w:rsid w:val="00B62774"/>
    <w:rsid w:val="00B73306"/>
    <w:rsid w:val="00B9755F"/>
    <w:rsid w:val="00BA06C1"/>
    <w:rsid w:val="00BD6D25"/>
    <w:rsid w:val="00BE0628"/>
    <w:rsid w:val="00C575C2"/>
    <w:rsid w:val="00C66169"/>
    <w:rsid w:val="00C661AC"/>
    <w:rsid w:val="00C86629"/>
    <w:rsid w:val="00CB07C1"/>
    <w:rsid w:val="00CC46C7"/>
    <w:rsid w:val="00CC6FF8"/>
    <w:rsid w:val="00D45940"/>
    <w:rsid w:val="00D57D77"/>
    <w:rsid w:val="00D70AE9"/>
    <w:rsid w:val="00E03412"/>
    <w:rsid w:val="00E06442"/>
    <w:rsid w:val="00E35FAC"/>
    <w:rsid w:val="00EA3CC3"/>
    <w:rsid w:val="00EB2A29"/>
    <w:rsid w:val="00EB63BC"/>
    <w:rsid w:val="00EC0519"/>
    <w:rsid w:val="00F04BC7"/>
    <w:rsid w:val="00F20EF6"/>
    <w:rsid w:val="00F26B6B"/>
    <w:rsid w:val="00F34466"/>
    <w:rsid w:val="00F94093"/>
    <w:rsid w:val="00FC46BC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4BB0B7-DA12-4E0B-B6FA-78DD1DF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rsid w:val="003D14B5"/>
    <w:pPr>
      <w:ind w:left="720"/>
    </w:pPr>
  </w:style>
  <w:style w:type="paragraph" w:styleId="ListParagraph">
    <w:name w:val="List Paragraph"/>
    <w:basedOn w:val="Normal"/>
    <w:uiPriority w:val="34"/>
    <w:qFormat/>
    <w:rsid w:val="00E35FA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EA3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3CC3"/>
    <w:rPr>
      <w:sz w:val="24"/>
      <w:szCs w:val="24"/>
    </w:rPr>
  </w:style>
  <w:style w:type="paragraph" w:styleId="Footer">
    <w:name w:val="footer"/>
    <w:basedOn w:val="Normal"/>
    <w:link w:val="FooterChar"/>
    <w:rsid w:val="00EA3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3CC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54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B7AF361F5714298B814C38ED19227" ma:contentTypeVersion="1" ma:contentTypeDescription="Create a new document." ma:contentTypeScope="" ma:versionID="accb7b5cbaa5a93a2c928b16b9bde5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833E3-CB96-4259-B1B6-BB5F7E706C0B}"/>
</file>

<file path=customXml/itemProps2.xml><?xml version="1.0" encoding="utf-8"?>
<ds:datastoreItem xmlns:ds="http://schemas.openxmlformats.org/officeDocument/2006/customXml" ds:itemID="{B6C55E7C-4E9F-4491-B178-CF2A81574EA6}"/>
</file>

<file path=customXml/itemProps3.xml><?xml version="1.0" encoding="utf-8"?>
<ds:datastoreItem xmlns:ds="http://schemas.openxmlformats.org/officeDocument/2006/customXml" ds:itemID="{01AC4EA7-E1DF-4F30-A389-84B69E71E99E}"/>
</file>

<file path=customXml/itemProps4.xml><?xml version="1.0" encoding="utf-8"?>
<ds:datastoreItem xmlns:ds="http://schemas.openxmlformats.org/officeDocument/2006/customXml" ds:itemID="{97D06288-8F0C-41C0-B136-1C0AF922A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Policy FI0530 –   Procurement Cards  Payment of Conference Registrations with Departmental Procurement Cards</dc:title>
  <dc:subject/>
  <dc:creator>Customer</dc:creator>
  <cp:keywords/>
  <dc:description/>
  <cp:lastModifiedBy>Raths, Meredith</cp:lastModifiedBy>
  <cp:revision>2</cp:revision>
  <cp:lastPrinted>2017-09-15T15:01:00Z</cp:lastPrinted>
  <dcterms:created xsi:type="dcterms:W3CDTF">2017-09-18T19:09:00Z</dcterms:created>
  <dcterms:modified xsi:type="dcterms:W3CDTF">2017-09-18T19:09:00Z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0x010100C60B7AF361F5714298B814C38ED19227</vt:lpwstr>
  </property>
</Properties>
</file>